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E01B4C">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01B4C">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01B4C">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E01B4C"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proofErr w:type="spellStart"/>
      <w:r w:rsidR="00325701">
        <w:t>Timebox</w:t>
      </w:r>
      <w:proofErr w:type="spellEnd"/>
      <w:r w:rsidR="00325701">
        <w:t xml:space="preserve"> – generate tiles, islands and </w:t>
      </w:r>
      <w:proofErr w:type="spellStart"/>
      <w:r w:rsidR="00325701">
        <w:t>heightmaps</w:t>
      </w:r>
      <w:proofErr w:type="spellEnd"/>
      <w:r w:rsidR="00325701">
        <w:t xml:space="preserve"> – 02/03</w:t>
      </w:r>
    </w:p>
    <w:p w:rsidR="00524015" w:rsidRDefault="00325701" w:rsidP="00325701">
      <w:pPr>
        <w:pStyle w:val="Basic"/>
      </w:pPr>
      <w:r>
        <w:t xml:space="preserve"> This </w:t>
      </w:r>
      <w:proofErr w:type="spellStart"/>
      <w:r>
        <w:t>timebox</w:t>
      </w:r>
      <w:proofErr w:type="spellEnd"/>
      <w:r>
        <w:t xml:space="preserve">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proofErr w:type="gramStart"/>
      <w:r>
        <w:t>laters</w:t>
      </w:r>
      <w:proofErr w:type="spellEnd"/>
      <w:r>
        <w:t xml:space="preserve"> </w:t>
      </w:r>
      <w:proofErr w:type="gramEnd"/>
      <w:r>
        <w:sym w:font="Wingdings" w:char="F04A"/>
      </w:r>
      <w:r>
        <w:t xml:space="preserve">) </w:t>
      </w:r>
    </w:p>
    <w:p w:rsidR="00C96050" w:rsidRDefault="00C96050" w:rsidP="00325701">
      <w:pPr>
        <w:pStyle w:val="Basic"/>
      </w:pPr>
      <w:proofErr w:type="spellStart"/>
      <w:r>
        <w:t>Perlin</w:t>
      </w:r>
      <w:proofErr w:type="spellEnd"/>
      <w:r>
        <w:t xml:space="preserve">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w:t>
      </w:r>
      <w:proofErr w:type="spellStart"/>
      <w:r>
        <w:t>shaders</w:t>
      </w:r>
      <w:proofErr w:type="spellEnd"/>
      <w:r>
        <w:t xml:space="preserve">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and made sense next to each other.</w:t>
      </w:r>
      <w:bookmarkStart w:id="16" w:name="_GoBack"/>
      <w:bookmarkEnd w:id="16"/>
      <w:r w:rsidR="00595252">
        <w:t xml:space="preserve">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7" w:name="_Toc2305294"/>
      <w:r>
        <w:lastRenderedPageBreak/>
        <w:t>Appendices</w:t>
      </w:r>
      <w:bookmarkEnd w:id="17"/>
      <w:r>
        <w:t xml:space="preserve"> </w:t>
      </w:r>
    </w:p>
    <w:bookmarkStart w:id="18"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8"/>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9"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9"/>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20" w:name="_Toc2305297"/>
      <w:r>
        <w:t xml:space="preserve">Appendix C - </w:t>
      </w:r>
      <w:r w:rsidR="00A220AB">
        <w:t>Literature review</w:t>
      </w:r>
      <w:bookmarkEnd w:id="20"/>
      <w:r w:rsidR="00537979">
        <w:t xml:space="preserve"> </w:t>
      </w:r>
    </w:p>
    <w:p w:rsidR="00F6665F" w:rsidRDefault="00E01B4C"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E01B4C"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E01B4C"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E01B4C"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E01B4C"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E01B4C"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E01B4C"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E01B4C"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E01B4C"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E01B4C"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E01B4C"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E01B4C"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E01B4C"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E01B4C"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E01B4C"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1" w:name="_Toc2305298"/>
      <w:r>
        <w:t>Appendix D – reference image</w:t>
      </w:r>
      <w:bookmarkEnd w:id="21"/>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2" w:name="_Toc2305299"/>
      <w:r>
        <w:lastRenderedPageBreak/>
        <w:t xml:space="preserve">Appendix </w:t>
      </w:r>
      <w:r w:rsidR="002B62D2">
        <w:t>E</w:t>
      </w:r>
      <w:r>
        <w:t xml:space="preserve"> - </w:t>
      </w:r>
      <w:r w:rsidR="00AE731E">
        <w:t>Discussion of tools and tech</w:t>
      </w:r>
      <w:bookmarkEnd w:id="22"/>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E01B4C"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E01B4C"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3" w:name="_Toc2305300"/>
      <w:r>
        <w:lastRenderedPageBreak/>
        <w:t xml:space="preserve">Appendix F - </w:t>
      </w:r>
      <w:r w:rsidR="00D75820">
        <w:t>Fortunes Algorithm pseudo code</w:t>
      </w:r>
      <w:bookmarkEnd w:id="23"/>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4" w:name="_Toc2305301"/>
      <w:r>
        <w:lastRenderedPageBreak/>
        <w:t xml:space="preserve">Appendix G - </w:t>
      </w:r>
      <w:r w:rsidR="00D66DE3">
        <w:t>Library Comparison</w:t>
      </w:r>
      <w:bookmarkEnd w:id="24"/>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E01B4C"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E01B4C"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5" w:name="_Toc2305302"/>
      <w:r>
        <w:lastRenderedPageBreak/>
        <w:t xml:space="preserve">Appendix </w:t>
      </w:r>
      <w:r w:rsidR="004A42E8">
        <w:t xml:space="preserve">H </w:t>
      </w:r>
      <w:r w:rsidR="00452860">
        <w:t>–</w:t>
      </w:r>
      <w:r w:rsidR="004A42E8">
        <w:t xml:space="preserve"> </w:t>
      </w:r>
      <w:r w:rsidR="00452860">
        <w:t>Risk Analysis</w:t>
      </w:r>
      <w:bookmarkEnd w:id="25"/>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6" w:name="_Toc2305303"/>
      <w:r>
        <w:lastRenderedPageBreak/>
        <w:t xml:space="preserve">Appendix </w:t>
      </w:r>
      <w:r w:rsidR="004A42E8">
        <w:t>I</w:t>
      </w:r>
      <w:r>
        <w:t xml:space="preserve"> -</w:t>
      </w:r>
      <w:r w:rsidR="004A42E8">
        <w:t xml:space="preserve"> </w:t>
      </w:r>
      <w:r w:rsidR="00114012">
        <w:t>Gantt Charts</w:t>
      </w:r>
      <w:bookmarkEnd w:id="26"/>
    </w:p>
    <w:p w:rsidR="00114012" w:rsidRPr="00114012" w:rsidRDefault="00114012" w:rsidP="00146A7B">
      <w:pPr>
        <w:pStyle w:val="personalHeading3"/>
      </w:pPr>
      <w:bookmarkStart w:id="27"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7"/>
    </w:p>
    <w:p w:rsidR="00114012" w:rsidRDefault="005A305A" w:rsidP="00146A7B">
      <w:pPr>
        <w:pStyle w:val="personalHeading3"/>
      </w:pPr>
      <w:bookmarkStart w:id="28" w:name="_Toc2305305"/>
      <w:r>
        <w:t>Estimated duration doubled to allow for larger issues</w:t>
      </w:r>
      <w:bookmarkEnd w:id="28"/>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9" w:name="_Toc2305306"/>
      <w:r>
        <w:lastRenderedPageBreak/>
        <w:t xml:space="preserve">Appendix J - </w:t>
      </w:r>
      <w:r w:rsidR="009E3067">
        <w:t>Work Log</w:t>
      </w:r>
      <w:bookmarkEnd w:id="29"/>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E01B4C"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E01B4C"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islandSample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proofErr w:type="gramStart"/>
      <w:r>
        <w:lastRenderedPageBreak/>
        <w:t>preGenerated</w:t>
      </w:r>
      <w:proofErr w:type="spellEnd"/>
      <w:proofErr w:type="gram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FD5D25">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FD5D25">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Pr="007C1825" w:rsidRDefault="00184DF3" w:rsidP="00FD5D25">
      <w:pPr>
        <w:pStyle w:val="Basic"/>
        <w:numPr>
          <w:ilvl w:val="0"/>
          <w:numId w:val="9"/>
        </w:numPr>
      </w:pPr>
      <w:r>
        <w:t xml:space="preserve">Some of this terrain makes more sense after moved about. </w:t>
      </w:r>
    </w:p>
    <w:sectPr w:rsidR="00184DF3" w:rsidRPr="007C1825" w:rsidSect="0024673F">
      <w:footerReference w:type="default" r:id="rId101"/>
      <w:footerReference w:type="first" r:id="rId102"/>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1AD4" w:rsidRDefault="00BD1AD4" w:rsidP="00A220AB">
      <w:pPr>
        <w:spacing w:after="0" w:line="240" w:lineRule="auto"/>
      </w:pPr>
      <w:r>
        <w:separator/>
      </w:r>
    </w:p>
  </w:endnote>
  <w:endnote w:type="continuationSeparator" w:id="0">
    <w:p w:rsidR="00BD1AD4" w:rsidRDefault="00BD1AD4"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rsidP="005908B7">
    <w:pPr>
      <w:pStyle w:val="Footer"/>
      <w:jc w:val="center"/>
    </w:pPr>
    <w:r>
      <w:tab/>
    </w:r>
    <w:r>
      <w:tab/>
    </w:r>
  </w:p>
  <w:p w:rsidR="00E01B4C" w:rsidRDefault="00E01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Footer"/>
      <w:jc w:val="right"/>
    </w:pPr>
  </w:p>
  <w:p w:rsidR="00E01B4C" w:rsidRDefault="00E01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595252">
          <w:rPr>
            <w:noProof/>
          </w:rPr>
          <w:t>12</w:t>
        </w:r>
        <w:r>
          <w:rPr>
            <w:noProof/>
          </w:rPr>
          <w:fldChar w:fldCharType="end"/>
        </w:r>
      </w:p>
    </w:sdtContent>
  </w:sdt>
  <w:p w:rsidR="00E01B4C" w:rsidRDefault="00E01B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191890">
          <w:rPr>
            <w:noProof/>
          </w:rPr>
          <w:t>1</w:t>
        </w:r>
        <w:r>
          <w:rPr>
            <w:noProof/>
          </w:rPr>
          <w:fldChar w:fldCharType="end"/>
        </w:r>
      </w:p>
    </w:sdtContent>
  </w:sdt>
  <w:p w:rsidR="00E01B4C" w:rsidRDefault="00E01B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595252">
          <w:rPr>
            <w:noProof/>
          </w:rPr>
          <w:t>I</w:t>
        </w:r>
        <w:r>
          <w:rPr>
            <w:noProof/>
          </w:rPr>
          <w:fldChar w:fldCharType="end"/>
        </w:r>
        <w:r>
          <w:rPr>
            <w:noProof/>
          </w:rPr>
          <w:t>-1</w:t>
        </w:r>
      </w:p>
    </w:sdtContent>
  </w:sdt>
  <w:p w:rsidR="00E01B4C" w:rsidRDefault="00E01B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86208E">
          <w:rPr>
            <w:noProof/>
          </w:rPr>
          <w:t>A</w:t>
        </w:r>
        <w:r>
          <w:rPr>
            <w:noProof/>
          </w:rPr>
          <w:fldChar w:fldCharType="end"/>
        </w:r>
        <w:r>
          <w:rPr>
            <w:noProof/>
          </w:rPr>
          <w:t>-1</w:t>
        </w:r>
      </w:p>
    </w:sdtContent>
  </w:sdt>
  <w:p w:rsidR="00E01B4C" w:rsidRDefault="00E01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1AD4" w:rsidRDefault="00BD1AD4" w:rsidP="00A220AB">
      <w:pPr>
        <w:spacing w:after="0" w:line="240" w:lineRule="auto"/>
      </w:pPr>
      <w:r>
        <w:separator/>
      </w:r>
    </w:p>
  </w:footnote>
  <w:footnote w:type="continuationSeparator" w:id="0">
    <w:p w:rsidR="00BD1AD4" w:rsidRDefault="00BD1AD4"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26E3C"/>
    <w:rsid w:val="00130CE4"/>
    <w:rsid w:val="001329C1"/>
    <w:rsid w:val="00134A5B"/>
    <w:rsid w:val="00134B8D"/>
    <w:rsid w:val="00142C92"/>
    <w:rsid w:val="00146A7B"/>
    <w:rsid w:val="00152B2A"/>
    <w:rsid w:val="00152FF4"/>
    <w:rsid w:val="00166495"/>
    <w:rsid w:val="00167008"/>
    <w:rsid w:val="00170415"/>
    <w:rsid w:val="00173EE5"/>
    <w:rsid w:val="00184DF3"/>
    <w:rsid w:val="00191890"/>
    <w:rsid w:val="001952FE"/>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42187"/>
    <w:rsid w:val="00244563"/>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C7E"/>
    <w:rsid w:val="0031780D"/>
    <w:rsid w:val="003209ED"/>
    <w:rsid w:val="0032213B"/>
    <w:rsid w:val="003228AB"/>
    <w:rsid w:val="00325701"/>
    <w:rsid w:val="00327910"/>
    <w:rsid w:val="0033134A"/>
    <w:rsid w:val="00337872"/>
    <w:rsid w:val="00341B10"/>
    <w:rsid w:val="003445CB"/>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679AB"/>
    <w:rsid w:val="00477A17"/>
    <w:rsid w:val="00484076"/>
    <w:rsid w:val="00492084"/>
    <w:rsid w:val="004A088A"/>
    <w:rsid w:val="004A1C9D"/>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98E"/>
    <w:rsid w:val="00983580"/>
    <w:rsid w:val="009851B9"/>
    <w:rsid w:val="00991B51"/>
    <w:rsid w:val="00991BD0"/>
    <w:rsid w:val="00993FA4"/>
    <w:rsid w:val="009942A0"/>
    <w:rsid w:val="009A011C"/>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29989"/>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fontTable" Target="fontTable.xm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AA5AAEFB-18C4-4DDB-AD3E-DB2F08B98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2493</TotalTime>
  <Pages>63</Pages>
  <Words>6601</Words>
  <Characters>37628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133</cp:revision>
  <dcterms:created xsi:type="dcterms:W3CDTF">2019-03-02T15:30:00Z</dcterms:created>
  <dcterms:modified xsi:type="dcterms:W3CDTF">2019-03-12T16:59:00Z</dcterms:modified>
</cp:coreProperties>
</file>